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85BF6" w14:textId="00440D98" w:rsidR="00085331" w:rsidRPr="00CC586C" w:rsidRDefault="00CC586C" w:rsidP="00085331">
      <w:pPr>
        <w:rPr>
          <w:color w:val="45B0E1" w:themeColor="accent1" w:themeTint="99"/>
          <w:u w:val="single"/>
          <w:lang w:val="en-US"/>
        </w:rPr>
      </w:pPr>
      <w:r w:rsidRPr="00CC586C">
        <w:rPr>
          <w:color w:val="45B0E1" w:themeColor="accent1" w:themeTint="99"/>
          <w:u w:val="single"/>
          <w:lang w:val="en-US"/>
        </w:rPr>
        <w:t>Project Description for the Green Productive Investment</w:t>
      </w:r>
    </w:p>
    <w:p w14:paraId="7089653A" w14:textId="77777777" w:rsidR="001346AB" w:rsidRDefault="001346AB" w:rsidP="001346AB">
      <w:r>
        <w:t>The enterprise was funded by the ‘Competitiveness’ Programme (NSRF 2021-2027) Action ‘</w:t>
      </w:r>
      <w:r>
        <w:rPr>
          <w:b/>
        </w:rPr>
        <w:t>Green Productive Investment for SMEs</w:t>
      </w:r>
      <w:r>
        <w:t xml:space="preserve">’ of the ‘Green Transition for SMEs’ Package of Actions. </w:t>
      </w:r>
    </w:p>
    <w:p w14:paraId="61FD5CBA" w14:textId="77777777" w:rsidR="001346AB" w:rsidRDefault="001346AB" w:rsidP="001346AB">
      <w:r>
        <w:t>The Action aims for SMEs to utilise and develop modern technologies to upgrade the products they manufacture, the services they offer, and their activities in general.</w:t>
      </w:r>
    </w:p>
    <w:p w14:paraId="4FDB32BF" w14:textId="77777777" w:rsidR="001346AB" w:rsidRPr="001346AB" w:rsidRDefault="001346AB" w:rsidP="00085331">
      <w:pPr>
        <w:spacing w:line="259" w:lineRule="auto"/>
      </w:pPr>
    </w:p>
    <w:p w14:paraId="2736A7CC" w14:textId="77777777" w:rsidR="00085331" w:rsidRPr="001346AB" w:rsidRDefault="00085331" w:rsidP="00085331">
      <w:pPr>
        <w:spacing w:line="259" w:lineRule="auto"/>
        <w:rPr>
          <w:lang w:val="en-US"/>
        </w:rPr>
      </w:pPr>
    </w:p>
    <w:p w14:paraId="76D011DA" w14:textId="77777777" w:rsidR="00085331" w:rsidRPr="001346AB" w:rsidRDefault="00085331" w:rsidP="00085331">
      <w:pPr>
        <w:rPr>
          <w:color w:val="45B0E1" w:themeColor="accent1" w:themeTint="99"/>
          <w:u w:val="single"/>
          <w:lang w:val="en-US"/>
        </w:rPr>
      </w:pPr>
    </w:p>
    <w:p w14:paraId="2749C2BF" w14:textId="77777777" w:rsidR="00085331" w:rsidRPr="001346AB" w:rsidRDefault="00085331" w:rsidP="00085331">
      <w:pPr>
        <w:spacing w:line="259" w:lineRule="auto"/>
        <w:rPr>
          <w:lang w:val="en-US"/>
        </w:rPr>
      </w:pPr>
    </w:p>
    <w:p w14:paraId="53C0D840" w14:textId="77777777" w:rsidR="00085331" w:rsidRPr="001346AB" w:rsidRDefault="00085331" w:rsidP="00085331">
      <w:pPr>
        <w:spacing w:line="259" w:lineRule="auto"/>
        <w:rPr>
          <w:lang w:val="en-US"/>
        </w:rPr>
      </w:pPr>
    </w:p>
    <w:p w14:paraId="2834F84D" w14:textId="77777777" w:rsidR="00085331" w:rsidRPr="001346AB" w:rsidRDefault="00085331" w:rsidP="00085331">
      <w:pPr>
        <w:spacing w:line="259" w:lineRule="auto"/>
        <w:rPr>
          <w:lang w:val="en-US"/>
        </w:rPr>
      </w:pPr>
    </w:p>
    <w:p w14:paraId="13266EC7" w14:textId="77777777" w:rsidR="00085331" w:rsidRPr="001346AB" w:rsidRDefault="00085331" w:rsidP="00085331">
      <w:pPr>
        <w:rPr>
          <w:color w:val="45B0E1" w:themeColor="accent1" w:themeTint="99"/>
          <w:u w:val="single"/>
          <w:lang w:val="en-US"/>
        </w:rPr>
      </w:pPr>
    </w:p>
    <w:p w14:paraId="447482BD" w14:textId="77777777" w:rsidR="00C83CDD" w:rsidRPr="001346AB" w:rsidRDefault="00C83CDD">
      <w:pPr>
        <w:rPr>
          <w:lang w:val="en-US"/>
        </w:rPr>
      </w:pPr>
    </w:p>
    <w:sectPr w:rsidR="00C83CDD" w:rsidRPr="001346AB" w:rsidSect="00526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331"/>
    <w:rsid w:val="00085331"/>
    <w:rsid w:val="000919AB"/>
    <w:rsid w:val="001346AB"/>
    <w:rsid w:val="005065EB"/>
    <w:rsid w:val="00526D36"/>
    <w:rsid w:val="00592338"/>
    <w:rsid w:val="00A80A0D"/>
    <w:rsid w:val="00C83CDD"/>
    <w:rsid w:val="00C94E5D"/>
    <w:rsid w:val="00CC5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FCD8"/>
  <w15:docId w15:val="{60F50B26-61A4-4432-B515-B69E401F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331"/>
    <w:pPr>
      <w:spacing w:line="256" w:lineRule="auto"/>
    </w:pPr>
    <w:rPr>
      <w:kern w:val="0"/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0853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53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533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533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533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l-G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533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l-GR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533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l-GR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533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l-GR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533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5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85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85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8533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8533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8533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8533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8533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853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85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</w:rPr>
  </w:style>
  <w:style w:type="character" w:customStyle="1" w:styleId="Char">
    <w:name w:val="Τίτλος Char"/>
    <w:basedOn w:val="a0"/>
    <w:link w:val="a3"/>
    <w:uiPriority w:val="10"/>
    <w:rsid w:val="00085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533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l-GR"/>
    </w:rPr>
  </w:style>
  <w:style w:type="character" w:customStyle="1" w:styleId="Char0">
    <w:name w:val="Υπότιτλος Char"/>
    <w:basedOn w:val="a0"/>
    <w:link w:val="a4"/>
    <w:uiPriority w:val="11"/>
    <w:rsid w:val="00085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5331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el-GR"/>
    </w:rPr>
  </w:style>
  <w:style w:type="character" w:customStyle="1" w:styleId="Char1">
    <w:name w:val="Απόσπασμα Char"/>
    <w:basedOn w:val="a0"/>
    <w:link w:val="a5"/>
    <w:uiPriority w:val="29"/>
    <w:rsid w:val="000853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5331"/>
    <w:pPr>
      <w:spacing w:line="259" w:lineRule="auto"/>
      <w:ind w:left="720"/>
      <w:contextualSpacing/>
    </w:pPr>
    <w:rPr>
      <w:kern w:val="2"/>
      <w:lang w:val="el-GR"/>
    </w:rPr>
  </w:style>
  <w:style w:type="character" w:styleId="a7">
    <w:name w:val="Intense Emphasis"/>
    <w:basedOn w:val="a0"/>
    <w:uiPriority w:val="21"/>
    <w:qFormat/>
    <w:rsid w:val="000853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5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l-GR"/>
    </w:rPr>
  </w:style>
  <w:style w:type="character" w:customStyle="1" w:styleId="Char2">
    <w:name w:val="Έντονο απόσπ. Char"/>
    <w:basedOn w:val="a0"/>
    <w:link w:val="a8"/>
    <w:uiPriority w:val="30"/>
    <w:rsid w:val="000853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53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348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ΕΦΕΠΑΕ</dc:creator>
  <cp:keywords/>
  <dc:description/>
  <cp:lastModifiedBy>Sotiris Papadopoulos</cp:lastModifiedBy>
  <cp:revision>7</cp:revision>
  <dcterms:created xsi:type="dcterms:W3CDTF">2024-02-21T09:31:00Z</dcterms:created>
  <dcterms:modified xsi:type="dcterms:W3CDTF">2026-09-01T08:44:00Z</dcterms:modified>
</cp:coreProperties>
</file>